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40DAC" w14:textId="005A266F" w:rsidR="001A71E9" w:rsidRPr="00C45DF9" w:rsidRDefault="001A71E9" w:rsidP="001A71E9">
      <w:pPr>
        <w:pStyle w:val="Heading2"/>
        <w:spacing w:line="320" w:lineRule="atLeast"/>
        <w:rPr>
          <w:sz w:val="24"/>
          <w:u w:val="none"/>
        </w:rPr>
      </w:pPr>
      <w:r w:rsidRPr="00C45DF9">
        <w:rPr>
          <w:sz w:val="24"/>
          <w:u w:val="none"/>
        </w:rPr>
        <w:t>THE COUNTY OF POWYS</w:t>
      </w:r>
    </w:p>
    <w:p w14:paraId="2C5D5F18" w14:textId="5CC2C117" w:rsidR="001A71E9" w:rsidRPr="00C45DF9" w:rsidRDefault="001A71E9" w:rsidP="001A71E9">
      <w:pPr>
        <w:spacing w:line="320" w:lineRule="atLeast"/>
        <w:jc w:val="center"/>
        <w:rPr>
          <w:b/>
          <w:sz w:val="24"/>
        </w:rPr>
      </w:pPr>
      <w:r w:rsidRPr="00C45DF9">
        <w:rPr>
          <w:b/>
          <w:sz w:val="24"/>
        </w:rPr>
        <w:t>(</w:t>
      </w:r>
      <w:r w:rsidR="0062578A" w:rsidRPr="00C45DF9">
        <w:rPr>
          <w:b/>
          <w:sz w:val="24"/>
        </w:rPr>
        <w:t xml:space="preserve">B4560 &amp; B4558 – LLANGYNIDR &amp; LLANGATTOCK </w:t>
      </w:r>
      <w:r w:rsidRPr="00C45DF9">
        <w:rPr>
          <w:b/>
          <w:sz w:val="24"/>
        </w:rPr>
        <w:t>)</w:t>
      </w:r>
    </w:p>
    <w:p w14:paraId="4EC01D9F" w14:textId="2BF70BBB" w:rsidR="001A30F3" w:rsidRPr="00C45DF9" w:rsidRDefault="001A30F3" w:rsidP="001A71E9">
      <w:pPr>
        <w:spacing w:line="320" w:lineRule="atLeast"/>
        <w:jc w:val="center"/>
        <w:rPr>
          <w:b/>
          <w:sz w:val="24"/>
        </w:rPr>
      </w:pPr>
      <w:r w:rsidRPr="00C45DF9">
        <w:rPr>
          <w:b/>
          <w:sz w:val="24"/>
        </w:rPr>
        <w:t>GREEN MAN FESTIVAL</w:t>
      </w:r>
    </w:p>
    <w:p w14:paraId="1515ECDE" w14:textId="65A3DEA4" w:rsidR="001A71E9" w:rsidRPr="00C45DF9" w:rsidRDefault="001A71E9" w:rsidP="001A71E9">
      <w:pPr>
        <w:tabs>
          <w:tab w:val="left" w:pos="0"/>
        </w:tabs>
        <w:spacing w:after="120" w:line="320" w:lineRule="atLeast"/>
        <w:ind w:left="-2160" w:right="-893" w:firstLine="1166"/>
        <w:jc w:val="center"/>
        <w:rPr>
          <w:b/>
          <w:sz w:val="24"/>
        </w:rPr>
      </w:pPr>
      <w:r w:rsidRPr="00C45DF9">
        <w:rPr>
          <w:b/>
          <w:sz w:val="24"/>
        </w:rPr>
        <w:t>(TEMPORARY CLOSURE OF ROADS</w:t>
      </w:r>
      <w:r w:rsidR="009556C4" w:rsidRPr="00C45DF9">
        <w:rPr>
          <w:b/>
          <w:sz w:val="24"/>
        </w:rPr>
        <w:t>)</w:t>
      </w:r>
      <w:r w:rsidRPr="00C45DF9">
        <w:rPr>
          <w:b/>
          <w:sz w:val="24"/>
        </w:rPr>
        <w:t xml:space="preserve">  ORDER 20</w:t>
      </w:r>
      <w:r w:rsidR="00750E12" w:rsidRPr="00C45DF9">
        <w:rPr>
          <w:b/>
          <w:sz w:val="24"/>
        </w:rPr>
        <w:t>2</w:t>
      </w:r>
    </w:p>
    <w:p w14:paraId="052CCFA0" w14:textId="77777777" w:rsidR="001A71E9" w:rsidRPr="00C45DF9" w:rsidRDefault="001A71E9" w:rsidP="001A71E9">
      <w:pPr>
        <w:spacing w:after="120" w:line="320" w:lineRule="atLeast"/>
        <w:jc w:val="both"/>
        <w:rPr>
          <w:sz w:val="24"/>
        </w:rPr>
      </w:pPr>
      <w:r w:rsidRPr="00C45DF9">
        <w:rPr>
          <w:b/>
          <w:sz w:val="24"/>
        </w:rPr>
        <w:t>WHEREAS</w:t>
      </w:r>
      <w:r w:rsidRPr="00C45DF9">
        <w:rPr>
          <w:sz w:val="24"/>
        </w:rPr>
        <w:t xml:space="preserve"> POWYS COUNTY COUNCIL ('the Council') is empowered by Section 16A of the Road Traffic Regulation Act 1984 (‘the Act’) from time to time to make Orders for those lengths of road in the </w:t>
      </w:r>
      <w:r w:rsidR="00240CA5" w:rsidRPr="00C45DF9">
        <w:rPr>
          <w:sz w:val="24"/>
        </w:rPr>
        <w:t>County of Powys</w:t>
      </w:r>
      <w:r w:rsidRPr="00C45DF9">
        <w:rPr>
          <w:sz w:val="24"/>
        </w:rPr>
        <w:t xml:space="preserve"> specified in column 1 of the Schedule hereto to be observed by pedestrian  equestrian  and vehicular traffic and for preventing the obstruction of the said lengths of road in all times of public processions rejoicings or illuminations and in any case when those lengths of road are thronged or liable to be obstructed</w:t>
      </w:r>
    </w:p>
    <w:p w14:paraId="2325F1D6" w14:textId="77777777" w:rsidR="001A71E9" w:rsidRPr="00C45DF9" w:rsidRDefault="001A71E9" w:rsidP="001A71E9">
      <w:pPr>
        <w:spacing w:after="120" w:line="320" w:lineRule="atLeast"/>
        <w:jc w:val="both"/>
        <w:rPr>
          <w:sz w:val="24"/>
        </w:rPr>
      </w:pPr>
      <w:r w:rsidRPr="00C45DF9">
        <w:rPr>
          <w:b/>
          <w:sz w:val="24"/>
        </w:rPr>
        <w:t>NOW THEREFORE</w:t>
      </w:r>
      <w:r w:rsidRPr="00C45DF9">
        <w:rPr>
          <w:sz w:val="24"/>
        </w:rPr>
        <w:t xml:space="preserve"> the Council in pursuance of the powers in that behalf conferred by the said Section 16A of the Act hereby makes the following Order:-</w:t>
      </w:r>
    </w:p>
    <w:p w14:paraId="01BB67E0" w14:textId="77777777" w:rsidR="001A71E9" w:rsidRPr="00C45DF9" w:rsidRDefault="001A71E9" w:rsidP="001A71E9">
      <w:pPr>
        <w:spacing w:after="120" w:line="320" w:lineRule="atLeast"/>
        <w:ind w:left="720" w:hanging="720"/>
        <w:jc w:val="both"/>
        <w:rPr>
          <w:sz w:val="24"/>
        </w:rPr>
      </w:pPr>
      <w:r w:rsidRPr="00C45DF9">
        <w:rPr>
          <w:sz w:val="24"/>
        </w:rPr>
        <w:t>1. (a)</w:t>
      </w:r>
      <w:r w:rsidRPr="00C45DF9">
        <w:rPr>
          <w:sz w:val="24"/>
        </w:rPr>
        <w:tab/>
        <w:t xml:space="preserve">Subject to the proviso hereto all those lengths of road in the </w:t>
      </w:r>
      <w:r w:rsidR="00240CA5" w:rsidRPr="00C45DF9">
        <w:rPr>
          <w:sz w:val="24"/>
        </w:rPr>
        <w:t>County of Powys</w:t>
      </w:r>
      <w:r w:rsidRPr="00C45DF9">
        <w:rPr>
          <w:sz w:val="24"/>
        </w:rPr>
        <w:t xml:space="preserve"> appearing in column 1 of the Schedule hereto shall be closed to vehicles of all classes and description during the period of closure specified in column 2 of the said Schedule and no such vehicle as aforesaid shall enter</w:t>
      </w:r>
      <w:r w:rsidR="00C47A14" w:rsidRPr="00C45DF9">
        <w:rPr>
          <w:sz w:val="24"/>
        </w:rPr>
        <w:t xml:space="preserve">  </w:t>
      </w:r>
      <w:r w:rsidRPr="00C45DF9">
        <w:rPr>
          <w:sz w:val="24"/>
        </w:rPr>
        <w:t xml:space="preserve">wait  leave or pass along or over the said lengths of road during the </w:t>
      </w:r>
      <w:proofErr w:type="spellStart"/>
      <w:r w:rsidRPr="00C45DF9">
        <w:rPr>
          <w:sz w:val="24"/>
        </w:rPr>
        <w:t>said</w:t>
      </w:r>
      <w:proofErr w:type="spellEnd"/>
      <w:r w:rsidRPr="00C45DF9">
        <w:rPr>
          <w:sz w:val="24"/>
        </w:rPr>
        <w:t xml:space="preserve"> period of closure</w:t>
      </w:r>
    </w:p>
    <w:p w14:paraId="0D8CBAA5" w14:textId="77777777" w:rsidR="001A71E9" w:rsidRPr="00C45DF9" w:rsidRDefault="001A71E9" w:rsidP="001A71E9">
      <w:pPr>
        <w:spacing w:line="320" w:lineRule="atLeast"/>
        <w:rPr>
          <w:sz w:val="24"/>
        </w:rPr>
      </w:pPr>
      <w:r w:rsidRPr="00C45DF9">
        <w:rPr>
          <w:sz w:val="24"/>
        </w:rPr>
        <w:t xml:space="preserve">    (b)    Provided that this Order shall not operate so as to prevent:-</w:t>
      </w:r>
    </w:p>
    <w:p w14:paraId="6AE0FD3F" w14:textId="6B36C1A6" w:rsidR="001A71E9" w:rsidRPr="00C45DF9" w:rsidRDefault="001A71E9" w:rsidP="001A71E9">
      <w:pPr>
        <w:pStyle w:val="BodyTextIndent3"/>
        <w:spacing w:after="120" w:line="320" w:lineRule="atLeast"/>
        <w:rPr>
          <w:sz w:val="24"/>
          <w:u w:val="single"/>
        </w:rPr>
      </w:pPr>
      <w:r w:rsidRPr="00C45DF9">
        <w:rPr>
          <w:sz w:val="24"/>
        </w:rPr>
        <w:t>(</w:t>
      </w:r>
      <w:proofErr w:type="spellStart"/>
      <w:r w:rsidRPr="00C45DF9">
        <w:rPr>
          <w:sz w:val="24"/>
        </w:rPr>
        <w:t>i</w:t>
      </w:r>
      <w:proofErr w:type="spellEnd"/>
      <w:r w:rsidRPr="00C45DF9">
        <w:rPr>
          <w:sz w:val="24"/>
        </w:rPr>
        <w:t>)</w:t>
      </w:r>
      <w:r w:rsidRPr="00C45DF9">
        <w:rPr>
          <w:sz w:val="24"/>
        </w:rPr>
        <w:tab/>
        <w:t xml:space="preserve">vehicles used by </w:t>
      </w:r>
      <w:r w:rsidR="00172792" w:rsidRPr="00C45DF9">
        <w:rPr>
          <w:sz w:val="24"/>
        </w:rPr>
        <w:t>organizers of</w:t>
      </w:r>
      <w:r w:rsidRPr="00C45DF9">
        <w:rPr>
          <w:sz w:val="24"/>
        </w:rPr>
        <w:t xml:space="preserve"> the said </w:t>
      </w:r>
      <w:r w:rsidR="00225FCF" w:rsidRPr="00C45DF9">
        <w:rPr>
          <w:sz w:val="24"/>
        </w:rPr>
        <w:t>Festival</w:t>
      </w:r>
      <w:r w:rsidRPr="00C45DF9">
        <w:rPr>
          <w:sz w:val="24"/>
        </w:rPr>
        <w:t xml:space="preserve"> or other persons </w:t>
      </w:r>
      <w:proofErr w:type="spellStart"/>
      <w:r w:rsidRPr="00C45DF9">
        <w:rPr>
          <w:sz w:val="24"/>
        </w:rPr>
        <w:t>authorised</w:t>
      </w:r>
      <w:proofErr w:type="spellEnd"/>
      <w:r w:rsidRPr="00C45DF9">
        <w:rPr>
          <w:sz w:val="24"/>
        </w:rPr>
        <w:t xml:space="preserve"> by them from entering  waiting  leaving or passing along or over any of the lengths of road appearing in column 1 of the Schedule hereto during the </w:t>
      </w:r>
      <w:proofErr w:type="spellStart"/>
      <w:r w:rsidRPr="00C45DF9">
        <w:rPr>
          <w:sz w:val="24"/>
        </w:rPr>
        <w:t>said</w:t>
      </w:r>
      <w:proofErr w:type="spellEnd"/>
      <w:r w:rsidRPr="00C45DF9">
        <w:rPr>
          <w:sz w:val="24"/>
        </w:rPr>
        <w:t xml:space="preserve"> period of closure</w:t>
      </w:r>
    </w:p>
    <w:p w14:paraId="5460384C" w14:textId="77777777" w:rsidR="001A71E9" w:rsidRPr="00C45DF9" w:rsidRDefault="001A71E9" w:rsidP="001A71E9">
      <w:pPr>
        <w:pStyle w:val="BodyTextIndent"/>
        <w:spacing w:after="120" w:line="320" w:lineRule="atLeast"/>
        <w:ind w:left="1080" w:hanging="360"/>
        <w:rPr>
          <w:sz w:val="24"/>
        </w:rPr>
      </w:pPr>
      <w:r w:rsidRPr="00C45DF9">
        <w:rPr>
          <w:sz w:val="24"/>
        </w:rPr>
        <w:t>(ii)</w:t>
      </w:r>
      <w:r w:rsidRPr="00C45DF9">
        <w:rPr>
          <w:sz w:val="24"/>
        </w:rPr>
        <w:tab/>
        <w:t xml:space="preserve">ambulances and vehicles used by or on behalf of doctors  the police  the fire service and statutory undertakers from entering  waiting  leaving or passing along or over any of the lengths of road appearing in column 1 of the Schedule hereto during the </w:t>
      </w:r>
      <w:proofErr w:type="spellStart"/>
      <w:r w:rsidRPr="00C45DF9">
        <w:rPr>
          <w:sz w:val="24"/>
        </w:rPr>
        <w:t>said</w:t>
      </w:r>
      <w:proofErr w:type="spellEnd"/>
      <w:r w:rsidRPr="00C45DF9">
        <w:rPr>
          <w:sz w:val="24"/>
        </w:rPr>
        <w:t xml:space="preserve"> period of closure in the event of an emergency.</w:t>
      </w:r>
    </w:p>
    <w:p w14:paraId="55B4774D" w14:textId="301120F1" w:rsidR="00AE600E" w:rsidRPr="00C45DF9" w:rsidRDefault="00E21D90" w:rsidP="001A71E9">
      <w:pPr>
        <w:pStyle w:val="BodyTextIndent"/>
        <w:spacing w:after="120" w:line="320" w:lineRule="atLeast"/>
        <w:ind w:left="1080" w:hanging="360"/>
        <w:rPr>
          <w:sz w:val="24"/>
        </w:rPr>
      </w:pPr>
      <w:r w:rsidRPr="00C45DF9">
        <w:rPr>
          <w:sz w:val="24"/>
        </w:rPr>
        <w:t>(iii) the purpose of gaining access to or egress from any property situated on or adjacent to th</w:t>
      </w:r>
      <w:r w:rsidR="00497A3B" w:rsidRPr="00C45DF9">
        <w:rPr>
          <w:sz w:val="24"/>
        </w:rPr>
        <w:t>ose</w:t>
      </w:r>
      <w:r w:rsidRPr="00C45DF9">
        <w:rPr>
          <w:sz w:val="24"/>
        </w:rPr>
        <w:t xml:space="preserve"> length</w:t>
      </w:r>
      <w:r w:rsidR="00497A3B" w:rsidRPr="00C45DF9">
        <w:rPr>
          <w:sz w:val="24"/>
        </w:rPr>
        <w:t>s</w:t>
      </w:r>
      <w:r w:rsidRPr="00C45DF9">
        <w:rPr>
          <w:sz w:val="24"/>
        </w:rPr>
        <w:t xml:space="preserve"> of road</w:t>
      </w:r>
      <w:r w:rsidR="00497A3B" w:rsidRPr="00C45DF9">
        <w:rPr>
          <w:sz w:val="24"/>
        </w:rPr>
        <w:t>.</w:t>
      </w:r>
    </w:p>
    <w:p w14:paraId="0A5C905B" w14:textId="01940A10" w:rsidR="001A71E9" w:rsidRPr="00C45DF9" w:rsidRDefault="001A71E9" w:rsidP="001A71E9">
      <w:pPr>
        <w:pStyle w:val="BodyTextIndent2"/>
        <w:spacing w:line="320" w:lineRule="atLeast"/>
        <w:rPr>
          <w:sz w:val="24"/>
        </w:rPr>
      </w:pPr>
      <w:r w:rsidRPr="00C45DF9">
        <w:rPr>
          <w:sz w:val="24"/>
        </w:rPr>
        <w:t>2.</w:t>
      </w:r>
      <w:r w:rsidRPr="00C45DF9">
        <w:rPr>
          <w:sz w:val="24"/>
        </w:rPr>
        <w:tab/>
        <w:t>This Order may be cited as The County of Powys (</w:t>
      </w:r>
      <w:r w:rsidR="0062578A" w:rsidRPr="00C45DF9">
        <w:rPr>
          <w:sz w:val="24"/>
        </w:rPr>
        <w:t xml:space="preserve">B4560 &amp; B4558 – </w:t>
      </w:r>
      <w:proofErr w:type="spellStart"/>
      <w:r w:rsidR="0062578A" w:rsidRPr="00C45DF9">
        <w:rPr>
          <w:sz w:val="24"/>
        </w:rPr>
        <w:t>Llangynidr</w:t>
      </w:r>
      <w:proofErr w:type="spellEnd"/>
      <w:r w:rsidR="0062578A" w:rsidRPr="00C45DF9">
        <w:rPr>
          <w:sz w:val="24"/>
        </w:rPr>
        <w:t xml:space="preserve"> &amp; </w:t>
      </w:r>
      <w:proofErr w:type="spellStart"/>
      <w:r w:rsidR="0062578A" w:rsidRPr="00C45DF9">
        <w:rPr>
          <w:sz w:val="24"/>
        </w:rPr>
        <w:t>Llangattock</w:t>
      </w:r>
      <w:proofErr w:type="spellEnd"/>
      <w:r w:rsidRPr="00C45DF9">
        <w:rPr>
          <w:sz w:val="24"/>
        </w:rPr>
        <w:t>) (Temporary Closure of Roads) Order 20</w:t>
      </w:r>
      <w:r w:rsidR="00750E12" w:rsidRPr="00C45DF9">
        <w:rPr>
          <w:sz w:val="24"/>
        </w:rPr>
        <w:t>2</w:t>
      </w:r>
      <w:r w:rsidR="007D278C">
        <w:rPr>
          <w:sz w:val="24"/>
        </w:rPr>
        <w:t>5</w:t>
      </w:r>
      <w:r w:rsidRPr="00C45DF9">
        <w:rPr>
          <w:sz w:val="24"/>
        </w:rPr>
        <w:t>.</w:t>
      </w:r>
    </w:p>
    <w:p w14:paraId="1C1AB73F" w14:textId="60CFD217" w:rsidR="001A71E9" w:rsidRPr="00C45DF9" w:rsidRDefault="001A71E9" w:rsidP="001A71E9">
      <w:pPr>
        <w:spacing w:after="120" w:line="320" w:lineRule="atLeast"/>
        <w:jc w:val="both"/>
        <w:rPr>
          <w:sz w:val="24"/>
        </w:rPr>
      </w:pPr>
      <w:r w:rsidRPr="00C45DF9">
        <w:rPr>
          <w:sz w:val="24"/>
        </w:rPr>
        <w:t>3.</w:t>
      </w:r>
      <w:r w:rsidRPr="00C45DF9">
        <w:rPr>
          <w:sz w:val="24"/>
        </w:rPr>
        <w:tab/>
        <w:t>The plan</w:t>
      </w:r>
      <w:r w:rsidR="00750E12" w:rsidRPr="00C45DF9">
        <w:rPr>
          <w:sz w:val="24"/>
        </w:rPr>
        <w:t>s</w:t>
      </w:r>
      <w:r w:rsidRPr="00C45DF9">
        <w:rPr>
          <w:sz w:val="24"/>
        </w:rPr>
        <w:t xml:space="preserve"> annexed hereto is for the purposes of identification only.</w:t>
      </w:r>
    </w:p>
    <w:p w14:paraId="265949FB" w14:textId="77777777" w:rsidR="00565874" w:rsidRPr="00C45DF9" w:rsidRDefault="00565874" w:rsidP="007B35AD">
      <w:pPr>
        <w:spacing w:after="120" w:line="320" w:lineRule="atLeast"/>
        <w:jc w:val="center"/>
        <w:rPr>
          <w:b/>
          <w:sz w:val="22"/>
          <w:szCs w:val="22"/>
        </w:rPr>
      </w:pPr>
    </w:p>
    <w:p w14:paraId="7399F710" w14:textId="77777777" w:rsidR="00565874" w:rsidRPr="00C45DF9" w:rsidRDefault="00565874" w:rsidP="007B35AD">
      <w:pPr>
        <w:spacing w:after="120" w:line="320" w:lineRule="atLeast"/>
        <w:jc w:val="center"/>
        <w:rPr>
          <w:b/>
          <w:sz w:val="22"/>
          <w:szCs w:val="22"/>
        </w:rPr>
      </w:pPr>
    </w:p>
    <w:p w14:paraId="6E4FC77F" w14:textId="77777777" w:rsidR="00565874" w:rsidRPr="00C45DF9" w:rsidRDefault="00565874" w:rsidP="007B35AD">
      <w:pPr>
        <w:spacing w:after="120" w:line="320" w:lineRule="atLeast"/>
        <w:jc w:val="center"/>
        <w:rPr>
          <w:b/>
          <w:sz w:val="22"/>
          <w:szCs w:val="22"/>
        </w:rPr>
      </w:pPr>
    </w:p>
    <w:p w14:paraId="2DB27972" w14:textId="77777777" w:rsidR="00565874" w:rsidRPr="00C45DF9" w:rsidRDefault="00565874" w:rsidP="007B35AD">
      <w:pPr>
        <w:spacing w:after="120" w:line="320" w:lineRule="atLeast"/>
        <w:jc w:val="center"/>
        <w:rPr>
          <w:b/>
          <w:sz w:val="22"/>
          <w:szCs w:val="22"/>
        </w:rPr>
      </w:pPr>
    </w:p>
    <w:p w14:paraId="5181C7D0" w14:textId="77777777" w:rsidR="00565874" w:rsidRPr="00C45DF9" w:rsidRDefault="00565874" w:rsidP="007B35AD">
      <w:pPr>
        <w:spacing w:after="120" w:line="320" w:lineRule="atLeast"/>
        <w:jc w:val="center"/>
        <w:rPr>
          <w:b/>
          <w:sz w:val="22"/>
          <w:szCs w:val="22"/>
        </w:rPr>
      </w:pPr>
    </w:p>
    <w:p w14:paraId="493581C6" w14:textId="77777777" w:rsidR="00565874" w:rsidRPr="00C45DF9" w:rsidRDefault="00565874" w:rsidP="007B35AD">
      <w:pPr>
        <w:spacing w:after="120" w:line="320" w:lineRule="atLeast"/>
        <w:jc w:val="center"/>
        <w:rPr>
          <w:b/>
          <w:sz w:val="22"/>
          <w:szCs w:val="22"/>
        </w:rPr>
      </w:pPr>
    </w:p>
    <w:p w14:paraId="02B9BB54" w14:textId="77777777" w:rsidR="00565874" w:rsidRPr="00C45DF9" w:rsidRDefault="00565874" w:rsidP="007B35AD">
      <w:pPr>
        <w:spacing w:after="120" w:line="320" w:lineRule="atLeast"/>
        <w:jc w:val="center"/>
        <w:rPr>
          <w:b/>
          <w:sz w:val="22"/>
          <w:szCs w:val="22"/>
        </w:rPr>
      </w:pPr>
    </w:p>
    <w:p w14:paraId="7E37A1A2" w14:textId="77777777" w:rsidR="00565874" w:rsidRPr="00C45DF9" w:rsidRDefault="00565874" w:rsidP="007B35AD">
      <w:pPr>
        <w:spacing w:after="120" w:line="320" w:lineRule="atLeast"/>
        <w:jc w:val="center"/>
        <w:rPr>
          <w:b/>
          <w:sz w:val="22"/>
          <w:szCs w:val="22"/>
        </w:rPr>
      </w:pPr>
    </w:p>
    <w:p w14:paraId="473026FA" w14:textId="77777777" w:rsidR="00565874" w:rsidRPr="00C45DF9" w:rsidRDefault="00565874" w:rsidP="007B35AD">
      <w:pPr>
        <w:spacing w:after="120" w:line="320" w:lineRule="atLeast"/>
        <w:jc w:val="center"/>
        <w:rPr>
          <w:b/>
          <w:sz w:val="22"/>
          <w:szCs w:val="22"/>
        </w:rPr>
      </w:pPr>
    </w:p>
    <w:p w14:paraId="417090D0" w14:textId="77777777" w:rsidR="00565874" w:rsidRPr="00C45DF9" w:rsidRDefault="00565874" w:rsidP="007B35AD">
      <w:pPr>
        <w:spacing w:after="120" w:line="320" w:lineRule="atLeast"/>
        <w:jc w:val="center"/>
        <w:rPr>
          <w:b/>
          <w:sz w:val="22"/>
          <w:szCs w:val="22"/>
        </w:rPr>
      </w:pPr>
    </w:p>
    <w:p w14:paraId="6F94760F" w14:textId="77777777" w:rsidR="00565874" w:rsidRPr="00C45DF9" w:rsidRDefault="00565874" w:rsidP="007B35AD">
      <w:pPr>
        <w:spacing w:after="120" w:line="320" w:lineRule="atLeast"/>
        <w:jc w:val="center"/>
        <w:rPr>
          <w:b/>
          <w:sz w:val="22"/>
          <w:szCs w:val="22"/>
        </w:rPr>
      </w:pPr>
    </w:p>
    <w:tbl>
      <w:tblPr>
        <w:tblW w:w="10106" w:type="dxa"/>
        <w:tblLayout w:type="fixed"/>
        <w:tblLook w:val="0000" w:firstRow="0" w:lastRow="0" w:firstColumn="0" w:lastColumn="0" w:noHBand="0" w:noVBand="0"/>
      </w:tblPr>
      <w:tblGrid>
        <w:gridCol w:w="6762"/>
        <w:gridCol w:w="3344"/>
      </w:tblGrid>
      <w:tr w:rsidR="007B35AD" w:rsidRPr="00C45DF9" w14:paraId="05BD3E20" w14:textId="77777777" w:rsidTr="007B35AD">
        <w:trPr>
          <w:cantSplit/>
        </w:trPr>
        <w:tc>
          <w:tcPr>
            <w:tcW w:w="6762" w:type="dxa"/>
          </w:tcPr>
          <w:p w14:paraId="72794AA9" w14:textId="6DB8C35B" w:rsidR="005813EF" w:rsidRPr="00C45DF9" w:rsidRDefault="007B35AD" w:rsidP="00565874">
            <w:pPr>
              <w:jc w:val="center"/>
            </w:pPr>
            <w:r w:rsidRPr="00C45DF9">
              <w:rPr>
                <w:b/>
                <w:sz w:val="22"/>
                <w:szCs w:val="22"/>
              </w:rPr>
              <w:lastRenderedPageBreak/>
              <w:t>Schedule</w:t>
            </w:r>
            <w:r w:rsidR="001A71E9" w:rsidRPr="00C45DF9">
              <w:br w:type="page"/>
            </w:r>
          </w:p>
          <w:p w14:paraId="41B2A8D7" w14:textId="77777777" w:rsidR="00565874" w:rsidRPr="00C45DF9" w:rsidRDefault="00565874" w:rsidP="007B35AD">
            <w:pPr>
              <w:jc w:val="center"/>
              <w:rPr>
                <w:b/>
                <w:sz w:val="22"/>
                <w:szCs w:val="22"/>
              </w:rPr>
            </w:pPr>
          </w:p>
          <w:p w14:paraId="7C0885BE" w14:textId="77777777" w:rsidR="00565874" w:rsidRPr="00C45DF9" w:rsidRDefault="00565874" w:rsidP="007B35AD">
            <w:pPr>
              <w:jc w:val="center"/>
              <w:rPr>
                <w:b/>
                <w:sz w:val="22"/>
                <w:szCs w:val="22"/>
              </w:rPr>
            </w:pPr>
          </w:p>
          <w:p w14:paraId="1041B110" w14:textId="7E040A35" w:rsidR="007B35AD" w:rsidRPr="00C45DF9" w:rsidRDefault="007B35AD" w:rsidP="007B35AD">
            <w:pPr>
              <w:jc w:val="center"/>
              <w:rPr>
                <w:b/>
                <w:sz w:val="22"/>
                <w:szCs w:val="22"/>
              </w:rPr>
            </w:pPr>
            <w:r w:rsidRPr="00C45DF9">
              <w:rPr>
                <w:b/>
                <w:sz w:val="22"/>
                <w:szCs w:val="22"/>
              </w:rPr>
              <w:t>1.</w:t>
            </w:r>
          </w:p>
          <w:p w14:paraId="4332617E" w14:textId="3B0DB9B8" w:rsidR="007B35AD" w:rsidRPr="00C45DF9" w:rsidRDefault="007B35AD" w:rsidP="007B35AD">
            <w:pPr>
              <w:jc w:val="center"/>
              <w:rPr>
                <w:b/>
                <w:sz w:val="22"/>
                <w:szCs w:val="22"/>
              </w:rPr>
            </w:pPr>
            <w:r w:rsidRPr="00C45DF9">
              <w:rPr>
                <w:b/>
                <w:sz w:val="22"/>
                <w:szCs w:val="22"/>
              </w:rPr>
              <w:t xml:space="preserve">Lengths of Road in </w:t>
            </w:r>
            <w:proofErr w:type="spellStart"/>
            <w:r w:rsidR="0062578A" w:rsidRPr="00C45DF9">
              <w:rPr>
                <w:b/>
                <w:sz w:val="22"/>
                <w:szCs w:val="22"/>
              </w:rPr>
              <w:t>Llangynidr</w:t>
            </w:r>
            <w:proofErr w:type="spellEnd"/>
            <w:r w:rsidR="0062578A" w:rsidRPr="00C45DF9">
              <w:rPr>
                <w:b/>
                <w:sz w:val="22"/>
                <w:szCs w:val="22"/>
              </w:rPr>
              <w:t xml:space="preserve"> &amp; </w:t>
            </w:r>
            <w:proofErr w:type="spellStart"/>
            <w:r w:rsidR="0062578A" w:rsidRPr="00C45DF9">
              <w:rPr>
                <w:b/>
                <w:sz w:val="22"/>
                <w:szCs w:val="22"/>
              </w:rPr>
              <w:t>Llangattock</w:t>
            </w:r>
            <w:proofErr w:type="spellEnd"/>
          </w:p>
          <w:p w14:paraId="7ED2FED4" w14:textId="77777777" w:rsidR="007B35AD" w:rsidRPr="00C45DF9" w:rsidRDefault="007B35AD" w:rsidP="007B35AD">
            <w:pPr>
              <w:jc w:val="center"/>
              <w:rPr>
                <w:b/>
                <w:sz w:val="22"/>
                <w:szCs w:val="22"/>
              </w:rPr>
            </w:pPr>
          </w:p>
          <w:p w14:paraId="79FCFE24" w14:textId="50794B57" w:rsidR="007B35AD" w:rsidRPr="00C45DF9" w:rsidRDefault="007B35AD" w:rsidP="007B35AD">
            <w:pPr>
              <w:rPr>
                <w:b/>
                <w:sz w:val="22"/>
                <w:szCs w:val="22"/>
              </w:rPr>
            </w:pPr>
          </w:p>
          <w:p w14:paraId="0A573229" w14:textId="77777777" w:rsidR="00FB170A" w:rsidRPr="00C45DF9" w:rsidRDefault="006678EA" w:rsidP="00B87419">
            <w:pPr>
              <w:pStyle w:val="ListParagraph"/>
              <w:numPr>
                <w:ilvl w:val="0"/>
                <w:numId w:val="1"/>
              </w:numPr>
              <w:spacing w:line="360" w:lineRule="atLeast"/>
              <w:jc w:val="both"/>
              <w:rPr>
                <w:sz w:val="24"/>
                <w:lang w:val="en-GB" w:eastAsia="en-GB"/>
              </w:rPr>
            </w:pPr>
            <w:r w:rsidRPr="00C45DF9">
              <w:rPr>
                <w:sz w:val="24"/>
                <w:lang w:val="en-GB" w:eastAsia="en-GB"/>
              </w:rPr>
              <w:t xml:space="preserve">County Classified Road Number B4560 which extends from a point at its junction with the A40 trunk road at Bwlch to its junction with County Classified Road Number B4558 at </w:t>
            </w:r>
            <w:r w:rsidR="003B45E6" w:rsidRPr="00C45DF9">
              <w:rPr>
                <w:sz w:val="24"/>
                <w:lang w:val="en-GB" w:eastAsia="en-GB"/>
              </w:rPr>
              <w:t>Forge Road</w:t>
            </w:r>
            <w:r w:rsidR="00EB3118" w:rsidRPr="00C45DF9">
              <w:rPr>
                <w:sz w:val="24"/>
                <w:lang w:val="en-GB" w:eastAsia="en-GB"/>
              </w:rPr>
              <w:t xml:space="preserve">/Cwm </w:t>
            </w:r>
            <w:proofErr w:type="spellStart"/>
            <w:r w:rsidR="00EB3118" w:rsidRPr="00C45DF9">
              <w:rPr>
                <w:sz w:val="24"/>
                <w:lang w:val="en-GB" w:eastAsia="en-GB"/>
              </w:rPr>
              <w:t>Crawnon</w:t>
            </w:r>
            <w:proofErr w:type="spellEnd"/>
            <w:r w:rsidR="003B45E6" w:rsidRPr="00C45DF9">
              <w:rPr>
                <w:sz w:val="24"/>
                <w:lang w:val="en-GB" w:eastAsia="en-GB"/>
              </w:rPr>
              <w:t xml:space="preserve">, </w:t>
            </w:r>
            <w:proofErr w:type="spellStart"/>
            <w:r w:rsidRPr="00C45DF9">
              <w:rPr>
                <w:sz w:val="24"/>
                <w:lang w:val="en-GB" w:eastAsia="en-GB"/>
              </w:rPr>
              <w:t>Llangynidr</w:t>
            </w:r>
            <w:proofErr w:type="spellEnd"/>
          </w:p>
          <w:p w14:paraId="7B06B079" w14:textId="21DBDA6C" w:rsidR="00B87419" w:rsidRPr="00C45DF9" w:rsidRDefault="00B87419" w:rsidP="00FB170A">
            <w:pPr>
              <w:pStyle w:val="ListParagraph"/>
              <w:spacing w:line="360" w:lineRule="atLeast"/>
              <w:ind w:left="1020"/>
              <w:jc w:val="both"/>
              <w:rPr>
                <w:sz w:val="24"/>
                <w:lang w:val="en-GB" w:eastAsia="en-GB"/>
              </w:rPr>
            </w:pPr>
            <w:r w:rsidRPr="00C45DF9">
              <w:rPr>
                <w:rFonts w:ascii="Swiss (scalable)" w:hAnsi="Swiss (scalable)"/>
                <w:sz w:val="22"/>
                <w:lang w:val="en-GB" w:eastAsia="en-GB"/>
              </w:rPr>
              <w:fldChar w:fldCharType="begin"/>
            </w:r>
            <w:r w:rsidRPr="00C45DF9">
              <w:rPr>
                <w:rFonts w:ascii="Swiss (scalable)" w:hAnsi="Swiss (scalable)"/>
                <w:sz w:val="22"/>
                <w:lang w:val="en-GB" w:eastAsia="en-GB"/>
              </w:rPr>
              <w:fldChar w:fldCharType="end"/>
            </w:r>
          </w:p>
          <w:p w14:paraId="2F91BA08" w14:textId="77777777" w:rsidR="00FB170A" w:rsidRPr="00C45DF9" w:rsidRDefault="00FB170A" w:rsidP="00FB170A">
            <w:pPr>
              <w:pStyle w:val="ListParagraph"/>
              <w:numPr>
                <w:ilvl w:val="0"/>
                <w:numId w:val="1"/>
              </w:numPr>
              <w:spacing w:line="360" w:lineRule="atLeast"/>
              <w:jc w:val="both"/>
              <w:rPr>
                <w:sz w:val="24"/>
                <w:lang w:val="en-GB" w:eastAsia="en-GB"/>
              </w:rPr>
            </w:pPr>
            <w:r w:rsidRPr="00C45DF9">
              <w:rPr>
                <w:sz w:val="24"/>
                <w:lang w:val="en-GB" w:eastAsia="en-GB"/>
              </w:rPr>
              <w:t>County Classified Road Number B4558</w:t>
            </w:r>
            <w:r w:rsidRPr="00C45DF9">
              <w:rPr>
                <w:rFonts w:ascii="Swiss (scalable)" w:hAnsi="Swiss (scalable)"/>
                <w:sz w:val="22"/>
                <w:lang w:val="en-GB" w:eastAsia="en-GB"/>
              </w:rPr>
              <w:fldChar w:fldCharType="begin"/>
            </w:r>
            <w:r w:rsidRPr="00C45DF9">
              <w:rPr>
                <w:rFonts w:ascii="Swiss (scalable)" w:hAnsi="Swiss (scalable)"/>
                <w:sz w:val="22"/>
                <w:lang w:val="en-GB" w:eastAsia="en-GB"/>
              </w:rPr>
              <w:fldChar w:fldCharType="end"/>
            </w:r>
            <w:r w:rsidRPr="00C45DF9">
              <w:rPr>
                <w:rFonts w:ascii="Swiss (scalable)" w:hAnsi="Swiss (scalable)"/>
                <w:sz w:val="22"/>
                <w:lang w:val="en-GB" w:eastAsia="en-GB"/>
              </w:rPr>
              <w:t xml:space="preserve"> </w:t>
            </w:r>
            <w:r w:rsidRPr="00C45DF9">
              <w:rPr>
                <w:sz w:val="24"/>
                <w:lang w:val="en-GB" w:eastAsia="en-GB"/>
              </w:rPr>
              <w:t xml:space="preserve">in the Communities of </w:t>
            </w:r>
            <w:proofErr w:type="spellStart"/>
            <w:r w:rsidRPr="00C45DF9">
              <w:rPr>
                <w:sz w:val="24"/>
                <w:lang w:val="en-GB" w:eastAsia="en-GB"/>
              </w:rPr>
              <w:t>Llangattock</w:t>
            </w:r>
            <w:proofErr w:type="spellEnd"/>
            <w:r w:rsidRPr="00C45DF9">
              <w:rPr>
                <w:sz w:val="24"/>
                <w:lang w:val="en-GB" w:eastAsia="en-GB"/>
              </w:rPr>
              <w:t xml:space="preserve"> and </w:t>
            </w:r>
            <w:proofErr w:type="spellStart"/>
            <w:r w:rsidRPr="00C45DF9">
              <w:rPr>
                <w:sz w:val="24"/>
                <w:lang w:val="en-GB" w:eastAsia="en-GB"/>
              </w:rPr>
              <w:t>Llangynidr</w:t>
            </w:r>
            <w:proofErr w:type="spellEnd"/>
            <w:r w:rsidRPr="00C45DF9">
              <w:rPr>
                <w:sz w:val="24"/>
                <w:lang w:val="en-GB" w:eastAsia="en-GB"/>
              </w:rPr>
              <w:t xml:space="preserve"> </w:t>
            </w:r>
            <w:r w:rsidRPr="00C45DF9">
              <w:rPr>
                <w:rFonts w:ascii="Swiss (scalable)" w:hAnsi="Swiss (scalable)"/>
                <w:sz w:val="22"/>
                <w:lang w:val="en-GB" w:eastAsia="en-GB"/>
              </w:rPr>
              <w:fldChar w:fldCharType="begin"/>
            </w:r>
            <w:r w:rsidRPr="00C45DF9">
              <w:rPr>
                <w:rFonts w:ascii="Swiss (scalable)" w:hAnsi="Swiss (scalable)"/>
                <w:sz w:val="22"/>
                <w:lang w:val="en-GB" w:eastAsia="en-GB"/>
              </w:rPr>
              <w:fldChar w:fldCharType="end"/>
            </w:r>
            <w:r w:rsidRPr="00C45DF9">
              <w:rPr>
                <w:sz w:val="24"/>
                <w:lang w:val="en-GB" w:eastAsia="en-GB"/>
              </w:rPr>
              <w:t xml:space="preserve"> which extends from a point at its junction with the County Classified Road Number A4077 at Crickhowell Bridge </w:t>
            </w:r>
            <w:r w:rsidRPr="00C45DF9">
              <w:rPr>
                <w:rFonts w:ascii="Swiss (scalable)" w:hAnsi="Swiss (scalable)"/>
                <w:sz w:val="22"/>
                <w:lang w:val="en-GB" w:eastAsia="en-GB"/>
              </w:rPr>
              <w:fldChar w:fldCharType="begin"/>
            </w:r>
            <w:r w:rsidRPr="00C45DF9">
              <w:rPr>
                <w:rFonts w:ascii="Swiss (scalable)" w:hAnsi="Swiss (scalable)"/>
                <w:sz w:val="22"/>
                <w:lang w:val="en-GB" w:eastAsia="en-GB"/>
              </w:rPr>
              <w:fldChar w:fldCharType="end"/>
            </w:r>
            <w:r w:rsidRPr="00C45DF9">
              <w:rPr>
                <w:sz w:val="24"/>
                <w:lang w:val="en-GB" w:eastAsia="en-GB"/>
              </w:rPr>
              <w:t xml:space="preserve"> to a point at its junction with the County Classified Road Number B4560 at </w:t>
            </w:r>
            <w:proofErr w:type="spellStart"/>
            <w:r w:rsidRPr="00C45DF9">
              <w:rPr>
                <w:sz w:val="24"/>
                <w:lang w:val="en-GB" w:eastAsia="en-GB"/>
              </w:rPr>
              <w:t>Llangynidr</w:t>
            </w:r>
            <w:proofErr w:type="spellEnd"/>
            <w:r w:rsidRPr="00C45DF9">
              <w:rPr>
                <w:sz w:val="24"/>
                <w:lang w:val="en-GB" w:eastAsia="en-GB"/>
              </w:rPr>
              <w:t>.</w:t>
            </w:r>
          </w:p>
          <w:p w14:paraId="4AAD196D" w14:textId="77777777" w:rsidR="00B87419" w:rsidRPr="00C45DF9" w:rsidRDefault="00B87419" w:rsidP="00B87419">
            <w:pPr>
              <w:spacing w:line="360" w:lineRule="atLeast"/>
              <w:ind w:left="720" w:hanging="720"/>
              <w:jc w:val="both"/>
              <w:rPr>
                <w:sz w:val="24"/>
                <w:lang w:val="en-GB" w:eastAsia="en-GB"/>
              </w:rPr>
            </w:pPr>
          </w:p>
          <w:p w14:paraId="0D06044C" w14:textId="6DB55405" w:rsidR="00B87419" w:rsidRPr="00C45DF9" w:rsidRDefault="00B87419" w:rsidP="00B87419">
            <w:pPr>
              <w:rPr>
                <w:b/>
                <w:sz w:val="22"/>
                <w:szCs w:val="22"/>
                <w:u w:val="single"/>
              </w:rPr>
            </w:pPr>
          </w:p>
          <w:p w14:paraId="0ADC7CBE" w14:textId="0D9CD522" w:rsidR="007B35AD" w:rsidRPr="00C45DF9" w:rsidRDefault="007B35AD" w:rsidP="00385944">
            <w:pPr>
              <w:rPr>
                <w:b/>
                <w:sz w:val="22"/>
                <w:szCs w:val="22"/>
                <w:u w:val="single"/>
              </w:rPr>
            </w:pPr>
          </w:p>
        </w:tc>
        <w:tc>
          <w:tcPr>
            <w:tcW w:w="3344" w:type="dxa"/>
          </w:tcPr>
          <w:p w14:paraId="066302D3" w14:textId="77777777" w:rsidR="00565874" w:rsidRPr="00C45DF9" w:rsidRDefault="00565874" w:rsidP="007B35AD">
            <w:pPr>
              <w:jc w:val="center"/>
              <w:rPr>
                <w:b/>
                <w:sz w:val="22"/>
                <w:szCs w:val="22"/>
              </w:rPr>
            </w:pPr>
          </w:p>
          <w:p w14:paraId="29181974" w14:textId="77777777" w:rsidR="00565874" w:rsidRPr="00C45DF9" w:rsidRDefault="00565874" w:rsidP="007B35AD">
            <w:pPr>
              <w:jc w:val="center"/>
              <w:rPr>
                <w:b/>
                <w:sz w:val="22"/>
                <w:szCs w:val="22"/>
              </w:rPr>
            </w:pPr>
          </w:p>
          <w:p w14:paraId="6F32947E" w14:textId="77777777" w:rsidR="00644DE8" w:rsidRPr="00C45DF9" w:rsidRDefault="00644DE8" w:rsidP="007B35AD">
            <w:pPr>
              <w:jc w:val="center"/>
              <w:rPr>
                <w:b/>
                <w:sz w:val="22"/>
                <w:szCs w:val="22"/>
              </w:rPr>
            </w:pPr>
          </w:p>
          <w:p w14:paraId="47AA2BC3" w14:textId="37DB32A4" w:rsidR="007B35AD" w:rsidRPr="00C45DF9" w:rsidRDefault="007B35AD" w:rsidP="007B35AD">
            <w:pPr>
              <w:jc w:val="center"/>
              <w:rPr>
                <w:b/>
                <w:sz w:val="22"/>
                <w:szCs w:val="22"/>
              </w:rPr>
            </w:pPr>
            <w:r w:rsidRPr="00C45DF9">
              <w:rPr>
                <w:b/>
                <w:sz w:val="22"/>
                <w:szCs w:val="22"/>
              </w:rPr>
              <w:t>2.</w:t>
            </w:r>
          </w:p>
          <w:p w14:paraId="665DAE28" w14:textId="77777777" w:rsidR="007B35AD" w:rsidRPr="00C45DF9" w:rsidRDefault="007B35AD" w:rsidP="007B35AD">
            <w:pPr>
              <w:jc w:val="center"/>
              <w:rPr>
                <w:b/>
                <w:sz w:val="22"/>
                <w:szCs w:val="22"/>
              </w:rPr>
            </w:pPr>
            <w:r w:rsidRPr="00C45DF9">
              <w:rPr>
                <w:b/>
                <w:sz w:val="22"/>
                <w:szCs w:val="22"/>
              </w:rPr>
              <w:t>Period of Closure</w:t>
            </w:r>
          </w:p>
          <w:p w14:paraId="32EF17F6" w14:textId="77777777" w:rsidR="007B35AD" w:rsidRPr="00C45DF9" w:rsidRDefault="007B35AD" w:rsidP="007B35AD">
            <w:pPr>
              <w:jc w:val="both"/>
              <w:rPr>
                <w:sz w:val="22"/>
                <w:szCs w:val="22"/>
              </w:rPr>
            </w:pPr>
          </w:p>
          <w:p w14:paraId="0838EA79" w14:textId="77777777" w:rsidR="007B35AD" w:rsidRPr="00C45DF9" w:rsidRDefault="007B35AD" w:rsidP="007B35AD">
            <w:pPr>
              <w:jc w:val="both"/>
              <w:rPr>
                <w:sz w:val="22"/>
                <w:szCs w:val="22"/>
              </w:rPr>
            </w:pPr>
          </w:p>
          <w:p w14:paraId="45B9B391" w14:textId="77777777" w:rsidR="00FA3B05" w:rsidRPr="00C45DF9" w:rsidRDefault="00FA3B05" w:rsidP="007B35AD">
            <w:pPr>
              <w:jc w:val="both"/>
              <w:rPr>
                <w:sz w:val="22"/>
                <w:szCs w:val="22"/>
              </w:rPr>
            </w:pPr>
          </w:p>
          <w:p w14:paraId="52C47275" w14:textId="72B1E371" w:rsidR="007B35AD" w:rsidRPr="00C45DF9" w:rsidRDefault="00121BBC" w:rsidP="007B35AD">
            <w:pPr>
              <w:rPr>
                <w:sz w:val="24"/>
                <w:szCs w:val="24"/>
              </w:rPr>
            </w:pPr>
            <w:r w:rsidRPr="00C45DF9">
              <w:rPr>
                <w:sz w:val="24"/>
                <w:szCs w:val="24"/>
              </w:rPr>
              <w:t>From 09.00 am on Thursday 1</w:t>
            </w:r>
            <w:r w:rsidR="007D278C">
              <w:rPr>
                <w:sz w:val="24"/>
                <w:szCs w:val="24"/>
              </w:rPr>
              <w:t>4</w:t>
            </w:r>
            <w:r w:rsidRPr="00C45DF9">
              <w:rPr>
                <w:sz w:val="24"/>
                <w:szCs w:val="24"/>
                <w:vertAlign w:val="superscript"/>
              </w:rPr>
              <w:t>th</w:t>
            </w:r>
            <w:r w:rsidRPr="00C45DF9">
              <w:rPr>
                <w:sz w:val="24"/>
                <w:szCs w:val="24"/>
              </w:rPr>
              <w:t xml:space="preserve"> August to </w:t>
            </w:r>
            <w:r w:rsidR="005C01CD" w:rsidRPr="00C45DF9">
              <w:rPr>
                <w:sz w:val="24"/>
                <w:szCs w:val="24"/>
              </w:rPr>
              <w:t>3.00 pm on Monday 1</w:t>
            </w:r>
            <w:r w:rsidR="0020787A">
              <w:rPr>
                <w:sz w:val="24"/>
                <w:szCs w:val="24"/>
              </w:rPr>
              <w:t>8</w:t>
            </w:r>
            <w:r w:rsidR="005C01CD" w:rsidRPr="00C45DF9">
              <w:rPr>
                <w:sz w:val="24"/>
                <w:szCs w:val="24"/>
                <w:vertAlign w:val="superscript"/>
              </w:rPr>
              <w:t>th</w:t>
            </w:r>
            <w:r w:rsidR="005C01CD" w:rsidRPr="00C45DF9">
              <w:rPr>
                <w:sz w:val="24"/>
                <w:szCs w:val="24"/>
              </w:rPr>
              <w:t xml:space="preserve"> August 202</w:t>
            </w:r>
            <w:r w:rsidR="0020787A">
              <w:rPr>
                <w:sz w:val="24"/>
                <w:szCs w:val="24"/>
              </w:rPr>
              <w:t>5</w:t>
            </w:r>
          </w:p>
          <w:p w14:paraId="09FD3ECF" w14:textId="77777777" w:rsidR="005C01CD" w:rsidRPr="00C45DF9" w:rsidRDefault="005C01CD" w:rsidP="007B35AD">
            <w:pPr>
              <w:rPr>
                <w:sz w:val="24"/>
                <w:szCs w:val="24"/>
              </w:rPr>
            </w:pPr>
          </w:p>
          <w:p w14:paraId="07B2277F" w14:textId="77777777" w:rsidR="005C01CD" w:rsidRPr="00C45DF9" w:rsidRDefault="005C01CD" w:rsidP="007B35AD">
            <w:pPr>
              <w:rPr>
                <w:sz w:val="24"/>
                <w:szCs w:val="24"/>
              </w:rPr>
            </w:pPr>
          </w:p>
          <w:p w14:paraId="58BC6850" w14:textId="77777777" w:rsidR="005C01CD" w:rsidRPr="00C45DF9" w:rsidRDefault="005C01CD" w:rsidP="007B35AD">
            <w:pPr>
              <w:rPr>
                <w:sz w:val="24"/>
                <w:szCs w:val="24"/>
              </w:rPr>
            </w:pPr>
          </w:p>
          <w:p w14:paraId="03F60452" w14:textId="77777777" w:rsidR="005C01CD" w:rsidRPr="00C45DF9" w:rsidRDefault="005C01CD" w:rsidP="007B35AD">
            <w:pPr>
              <w:rPr>
                <w:sz w:val="24"/>
                <w:szCs w:val="24"/>
              </w:rPr>
            </w:pPr>
          </w:p>
          <w:p w14:paraId="622F2B5D" w14:textId="77777777" w:rsidR="005C01CD" w:rsidRPr="00C45DF9" w:rsidRDefault="005C01CD" w:rsidP="007B35AD">
            <w:pPr>
              <w:rPr>
                <w:sz w:val="24"/>
                <w:szCs w:val="24"/>
              </w:rPr>
            </w:pPr>
          </w:p>
          <w:p w14:paraId="70464836" w14:textId="77777777" w:rsidR="005C01CD" w:rsidRPr="00C45DF9" w:rsidRDefault="005C01CD" w:rsidP="007B35AD">
            <w:pPr>
              <w:rPr>
                <w:sz w:val="24"/>
                <w:szCs w:val="24"/>
              </w:rPr>
            </w:pPr>
          </w:p>
          <w:p w14:paraId="33E57B70" w14:textId="329FB5F2" w:rsidR="005C01CD" w:rsidRPr="00C45DF9" w:rsidRDefault="00313B49" w:rsidP="007B35AD">
            <w:pPr>
              <w:rPr>
                <w:sz w:val="24"/>
                <w:szCs w:val="24"/>
              </w:rPr>
            </w:pPr>
            <w:r w:rsidRPr="00C45DF9">
              <w:rPr>
                <w:sz w:val="24"/>
                <w:szCs w:val="24"/>
              </w:rPr>
              <w:t xml:space="preserve">From </w:t>
            </w:r>
            <w:r w:rsidR="0020787A">
              <w:rPr>
                <w:sz w:val="24"/>
                <w:szCs w:val="24"/>
              </w:rPr>
              <w:t>10</w:t>
            </w:r>
            <w:r w:rsidRPr="00C45DF9">
              <w:rPr>
                <w:sz w:val="24"/>
                <w:szCs w:val="24"/>
              </w:rPr>
              <w:t>.00 am</w:t>
            </w:r>
            <w:r w:rsidR="00A30664" w:rsidRPr="00C45DF9">
              <w:rPr>
                <w:sz w:val="24"/>
                <w:szCs w:val="24"/>
              </w:rPr>
              <w:t xml:space="preserve"> to 3.00 pm on Monday 1</w:t>
            </w:r>
            <w:r w:rsidR="009F7603">
              <w:rPr>
                <w:sz w:val="24"/>
                <w:szCs w:val="24"/>
              </w:rPr>
              <w:t>8</w:t>
            </w:r>
            <w:r w:rsidR="00A30664" w:rsidRPr="00C45DF9">
              <w:rPr>
                <w:sz w:val="24"/>
                <w:szCs w:val="24"/>
                <w:vertAlign w:val="superscript"/>
              </w:rPr>
              <w:t>th</w:t>
            </w:r>
            <w:r w:rsidR="00A30664" w:rsidRPr="00C45DF9">
              <w:rPr>
                <w:sz w:val="24"/>
                <w:szCs w:val="24"/>
              </w:rPr>
              <w:t xml:space="preserve"> August 202</w:t>
            </w:r>
            <w:r w:rsidR="009F7603">
              <w:rPr>
                <w:sz w:val="24"/>
                <w:szCs w:val="24"/>
              </w:rPr>
              <w:t>5</w:t>
            </w:r>
          </w:p>
        </w:tc>
      </w:tr>
    </w:tbl>
    <w:p w14:paraId="3ACD1AE0" w14:textId="77777777" w:rsidR="007B35AD" w:rsidRPr="00C45DF9" w:rsidRDefault="007B35AD" w:rsidP="007B35AD">
      <w:pPr>
        <w:spacing w:after="120"/>
        <w:jc w:val="both"/>
        <w:rPr>
          <w:sz w:val="22"/>
        </w:rPr>
      </w:pPr>
    </w:p>
    <w:p w14:paraId="22DFC187" w14:textId="78472FF0" w:rsidR="00BD4190" w:rsidRPr="00C45DF9" w:rsidRDefault="00BD4190" w:rsidP="00BD4190">
      <w:pPr>
        <w:overflowPunct/>
        <w:autoSpaceDE/>
        <w:autoSpaceDN/>
        <w:adjustRightInd/>
        <w:spacing w:line="280" w:lineRule="atLeast"/>
        <w:jc w:val="both"/>
        <w:textAlignment w:val="auto"/>
        <w:rPr>
          <w:sz w:val="24"/>
          <w:szCs w:val="24"/>
        </w:rPr>
      </w:pPr>
      <w:r w:rsidRPr="00C45DF9">
        <w:rPr>
          <w:sz w:val="24"/>
          <w:szCs w:val="24"/>
        </w:rPr>
        <w:t xml:space="preserve">Dated this   </w:t>
      </w:r>
      <w:r w:rsidRPr="00C45DF9">
        <w:rPr>
          <w:b/>
          <w:sz w:val="24"/>
          <w:szCs w:val="24"/>
        </w:rPr>
        <w:t xml:space="preserve">   </w:t>
      </w:r>
      <w:r w:rsidRPr="00C45DF9">
        <w:rPr>
          <w:sz w:val="24"/>
          <w:szCs w:val="24"/>
        </w:rPr>
        <w:t xml:space="preserve">day of </w:t>
      </w:r>
      <w:r w:rsidR="000A6C2B" w:rsidRPr="00C45DF9">
        <w:rPr>
          <w:sz w:val="24"/>
          <w:szCs w:val="24"/>
        </w:rPr>
        <w:t>August 202</w:t>
      </w:r>
      <w:r w:rsidR="009F7603">
        <w:rPr>
          <w:sz w:val="24"/>
          <w:szCs w:val="24"/>
        </w:rPr>
        <w:t>5</w:t>
      </w:r>
    </w:p>
    <w:p w14:paraId="7D101CD3" w14:textId="77777777" w:rsidR="00BD4190" w:rsidRPr="00C45DF9" w:rsidRDefault="00BD4190" w:rsidP="00BD4190">
      <w:pPr>
        <w:overflowPunct/>
        <w:autoSpaceDE/>
        <w:autoSpaceDN/>
        <w:adjustRightInd/>
        <w:spacing w:line="280" w:lineRule="atLeast"/>
        <w:jc w:val="both"/>
        <w:textAlignment w:val="auto"/>
        <w:rPr>
          <w:b/>
          <w:sz w:val="24"/>
          <w:szCs w:val="24"/>
        </w:rPr>
      </w:pPr>
    </w:p>
    <w:p w14:paraId="6E2EC11D" w14:textId="77777777" w:rsidR="00BD4190" w:rsidRPr="00C45DF9" w:rsidRDefault="00BD4190" w:rsidP="00BD4190">
      <w:pPr>
        <w:overflowPunct/>
        <w:autoSpaceDE/>
        <w:autoSpaceDN/>
        <w:adjustRightInd/>
        <w:spacing w:line="280" w:lineRule="atLeast"/>
        <w:jc w:val="both"/>
        <w:textAlignment w:val="auto"/>
        <w:rPr>
          <w:b/>
          <w:sz w:val="24"/>
          <w:szCs w:val="24"/>
        </w:rPr>
      </w:pPr>
    </w:p>
    <w:p w14:paraId="12B3561F" w14:textId="77777777" w:rsidR="00BD4190" w:rsidRPr="00C45DF9" w:rsidRDefault="00BD4190" w:rsidP="00BD4190">
      <w:pPr>
        <w:overflowPunct/>
        <w:autoSpaceDE/>
        <w:autoSpaceDN/>
        <w:adjustRightInd/>
        <w:spacing w:line="280" w:lineRule="atLeast"/>
        <w:jc w:val="both"/>
        <w:textAlignment w:val="auto"/>
        <w:rPr>
          <w:sz w:val="24"/>
          <w:szCs w:val="24"/>
        </w:rPr>
      </w:pPr>
      <w:r w:rsidRPr="00C45DF9">
        <w:rPr>
          <w:b/>
          <w:sz w:val="24"/>
          <w:szCs w:val="24"/>
        </w:rPr>
        <w:t>GIVEN</w:t>
      </w:r>
      <w:r w:rsidRPr="00C45DF9">
        <w:rPr>
          <w:sz w:val="24"/>
          <w:szCs w:val="24"/>
        </w:rPr>
        <w:t xml:space="preserve"> under the Common Seal of Powys County Council </w:t>
      </w:r>
    </w:p>
    <w:p w14:paraId="04FB9BFD" w14:textId="77777777" w:rsidR="00BD4190" w:rsidRPr="00C45DF9" w:rsidRDefault="00BD4190" w:rsidP="00BD4190">
      <w:pPr>
        <w:overflowPunct/>
        <w:autoSpaceDE/>
        <w:autoSpaceDN/>
        <w:adjustRightInd/>
        <w:spacing w:line="280" w:lineRule="atLeast"/>
        <w:textAlignment w:val="auto"/>
        <w:rPr>
          <w:sz w:val="24"/>
          <w:szCs w:val="24"/>
        </w:rPr>
      </w:pPr>
    </w:p>
    <w:p w14:paraId="439BD947" w14:textId="77777777" w:rsidR="00BD4190" w:rsidRPr="00C45DF9" w:rsidRDefault="00BD4190" w:rsidP="00BD4190">
      <w:pPr>
        <w:overflowPunct/>
        <w:autoSpaceDE/>
        <w:autoSpaceDN/>
        <w:adjustRightInd/>
        <w:spacing w:line="280" w:lineRule="atLeast"/>
        <w:textAlignment w:val="auto"/>
        <w:rPr>
          <w:b/>
          <w:sz w:val="24"/>
          <w:szCs w:val="24"/>
        </w:rPr>
      </w:pPr>
      <w:r w:rsidRPr="00C45DF9">
        <w:rPr>
          <w:b/>
          <w:sz w:val="24"/>
          <w:szCs w:val="24"/>
        </w:rPr>
        <w:t xml:space="preserve">THE COMMON SEAL </w:t>
      </w:r>
      <w:r w:rsidRPr="00C45DF9">
        <w:rPr>
          <w:sz w:val="24"/>
          <w:szCs w:val="24"/>
        </w:rPr>
        <w:t xml:space="preserve">of </w:t>
      </w:r>
      <w:r w:rsidRPr="00C45DF9">
        <w:rPr>
          <w:b/>
          <w:sz w:val="24"/>
          <w:szCs w:val="24"/>
        </w:rPr>
        <w:t xml:space="preserve">POWYS </w:t>
      </w:r>
    </w:p>
    <w:p w14:paraId="4CEB649D" w14:textId="77777777" w:rsidR="00BD4190" w:rsidRPr="00C45DF9" w:rsidRDefault="00BD4190" w:rsidP="00BD4190">
      <w:pPr>
        <w:overflowPunct/>
        <w:autoSpaceDE/>
        <w:autoSpaceDN/>
        <w:adjustRightInd/>
        <w:spacing w:line="280" w:lineRule="atLeast"/>
        <w:textAlignment w:val="auto"/>
        <w:rPr>
          <w:sz w:val="24"/>
          <w:szCs w:val="24"/>
        </w:rPr>
      </w:pPr>
      <w:r w:rsidRPr="00C45DF9">
        <w:rPr>
          <w:b/>
          <w:sz w:val="24"/>
          <w:szCs w:val="24"/>
        </w:rPr>
        <w:t xml:space="preserve">COUNTY COUNCIL </w:t>
      </w:r>
      <w:r w:rsidRPr="00C45DF9">
        <w:rPr>
          <w:sz w:val="24"/>
          <w:szCs w:val="24"/>
        </w:rPr>
        <w:t xml:space="preserve">was hereunto </w:t>
      </w:r>
    </w:p>
    <w:p w14:paraId="7D7FC37B" w14:textId="77777777" w:rsidR="00BD4190" w:rsidRPr="00C45DF9" w:rsidRDefault="00BD4190" w:rsidP="00BD4190">
      <w:pPr>
        <w:overflowPunct/>
        <w:autoSpaceDE/>
        <w:autoSpaceDN/>
        <w:adjustRightInd/>
        <w:spacing w:line="280" w:lineRule="atLeast"/>
        <w:textAlignment w:val="auto"/>
        <w:rPr>
          <w:sz w:val="24"/>
          <w:szCs w:val="24"/>
        </w:rPr>
      </w:pPr>
      <w:r w:rsidRPr="00C45DF9">
        <w:rPr>
          <w:sz w:val="24"/>
          <w:szCs w:val="24"/>
        </w:rPr>
        <w:t>affixed in the presence of:-</w:t>
      </w:r>
    </w:p>
    <w:p w14:paraId="297B4DD4" w14:textId="77777777" w:rsidR="00BD4190" w:rsidRPr="00C45DF9" w:rsidRDefault="00BD4190" w:rsidP="00BD4190">
      <w:pPr>
        <w:overflowPunct/>
        <w:autoSpaceDE/>
        <w:autoSpaceDN/>
        <w:adjustRightInd/>
        <w:spacing w:line="280" w:lineRule="atLeast"/>
        <w:textAlignment w:val="auto"/>
        <w:rPr>
          <w:sz w:val="24"/>
          <w:szCs w:val="24"/>
        </w:rPr>
      </w:pPr>
    </w:p>
    <w:p w14:paraId="7A659980" w14:textId="77777777" w:rsidR="00BD4190" w:rsidRPr="00C45DF9" w:rsidRDefault="00BD4190" w:rsidP="00BD4190">
      <w:pPr>
        <w:overflowPunct/>
        <w:autoSpaceDE/>
        <w:autoSpaceDN/>
        <w:adjustRightInd/>
        <w:spacing w:line="280" w:lineRule="atLeast"/>
        <w:textAlignment w:val="auto"/>
        <w:rPr>
          <w:sz w:val="24"/>
          <w:szCs w:val="24"/>
        </w:rPr>
      </w:pPr>
    </w:p>
    <w:p w14:paraId="26BEBB63" w14:textId="77777777" w:rsidR="00BD4190" w:rsidRPr="00C45DF9" w:rsidRDefault="00BD4190" w:rsidP="00BD4190">
      <w:pPr>
        <w:overflowPunct/>
        <w:autoSpaceDE/>
        <w:autoSpaceDN/>
        <w:adjustRightInd/>
        <w:spacing w:line="280" w:lineRule="atLeast"/>
        <w:textAlignment w:val="auto"/>
        <w:rPr>
          <w:sz w:val="24"/>
          <w:szCs w:val="24"/>
        </w:rPr>
      </w:pPr>
    </w:p>
    <w:p w14:paraId="7E27906A" w14:textId="06AAF4D5" w:rsidR="00BD4190" w:rsidRPr="00C45DF9" w:rsidRDefault="00CD097F" w:rsidP="00BD4190">
      <w:pPr>
        <w:keepNext/>
        <w:spacing w:after="120" w:line="320" w:lineRule="atLeast"/>
        <w:jc w:val="both"/>
        <w:outlineLvl w:val="0"/>
        <w:rPr>
          <w:sz w:val="24"/>
        </w:rPr>
      </w:pPr>
      <w:r w:rsidRPr="00C45DF9">
        <w:rPr>
          <w:sz w:val="24"/>
        </w:rPr>
        <w:t>Rachel Sarah Mole</w:t>
      </w:r>
    </w:p>
    <w:p w14:paraId="4EDC2F56" w14:textId="191A4117" w:rsidR="00BD4190" w:rsidRPr="00BD4190" w:rsidRDefault="00BD4190" w:rsidP="00BD4190">
      <w:pPr>
        <w:rPr>
          <w:sz w:val="24"/>
          <w:szCs w:val="24"/>
        </w:rPr>
      </w:pPr>
      <w:r w:rsidRPr="00C45DF9">
        <w:rPr>
          <w:sz w:val="24"/>
          <w:szCs w:val="24"/>
        </w:rPr>
        <w:t xml:space="preserve">Principal Solicitor – </w:t>
      </w:r>
      <w:r w:rsidR="00CD097F" w:rsidRPr="00C45DF9">
        <w:rPr>
          <w:sz w:val="24"/>
          <w:szCs w:val="24"/>
        </w:rPr>
        <w:t>Planning</w:t>
      </w:r>
    </w:p>
    <w:p w14:paraId="7010E7C2" w14:textId="77777777" w:rsidR="00BD4190" w:rsidRPr="00BD4190" w:rsidRDefault="00BD4190" w:rsidP="00BD4190">
      <w:pPr>
        <w:overflowPunct/>
        <w:autoSpaceDE/>
        <w:autoSpaceDN/>
        <w:adjustRightInd/>
        <w:spacing w:line="280" w:lineRule="atLeast"/>
        <w:textAlignment w:val="auto"/>
        <w:rPr>
          <w:sz w:val="24"/>
          <w:szCs w:val="24"/>
        </w:rPr>
      </w:pPr>
    </w:p>
    <w:p w14:paraId="171C507F" w14:textId="77777777" w:rsidR="0046174D" w:rsidRDefault="0046174D"/>
    <w:sectPr w:rsidR="0046174D" w:rsidSect="007B35AD">
      <w:pgSz w:w="11909" w:h="16834"/>
      <w:pgMar w:top="1008" w:right="1008" w:bottom="13"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wiss (scalabl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F77A0"/>
    <w:multiLevelType w:val="hybridMultilevel"/>
    <w:tmpl w:val="BDC6E5A2"/>
    <w:lvl w:ilvl="0" w:tplc="8B3CE2FE">
      <w:start w:val="1"/>
      <w:numFmt w:val="lowerLetter"/>
      <w:lvlText w:val="(%1)"/>
      <w:lvlJc w:val="left"/>
      <w:pPr>
        <w:ind w:left="1020" w:hanging="360"/>
      </w:pPr>
      <w:rPr>
        <w:rFonts w:hint="default"/>
        <w:sz w:val="22"/>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num w:numId="1" w16cid:durableId="11335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E9"/>
    <w:rsid w:val="00002E68"/>
    <w:rsid w:val="00012200"/>
    <w:rsid w:val="00025FAD"/>
    <w:rsid w:val="0005311A"/>
    <w:rsid w:val="000548AC"/>
    <w:rsid w:val="000648D6"/>
    <w:rsid w:val="000661BA"/>
    <w:rsid w:val="00072351"/>
    <w:rsid w:val="00075BDA"/>
    <w:rsid w:val="00093173"/>
    <w:rsid w:val="000A3BAC"/>
    <w:rsid w:val="000A6C2B"/>
    <w:rsid w:val="000B3B33"/>
    <w:rsid w:val="000B3C74"/>
    <w:rsid w:val="000C1852"/>
    <w:rsid w:val="000C395E"/>
    <w:rsid w:val="000E2DE2"/>
    <w:rsid w:val="000E2E8C"/>
    <w:rsid w:val="00114A9B"/>
    <w:rsid w:val="00121BBC"/>
    <w:rsid w:val="00125C2F"/>
    <w:rsid w:val="00130E11"/>
    <w:rsid w:val="0013320A"/>
    <w:rsid w:val="00152AC0"/>
    <w:rsid w:val="001566A8"/>
    <w:rsid w:val="001618FE"/>
    <w:rsid w:val="001702EA"/>
    <w:rsid w:val="00171C4A"/>
    <w:rsid w:val="00172792"/>
    <w:rsid w:val="001733D9"/>
    <w:rsid w:val="0017648B"/>
    <w:rsid w:val="0019006D"/>
    <w:rsid w:val="00192BDD"/>
    <w:rsid w:val="00196207"/>
    <w:rsid w:val="001A1F0A"/>
    <w:rsid w:val="001A30F3"/>
    <w:rsid w:val="001A71E9"/>
    <w:rsid w:val="001B38B7"/>
    <w:rsid w:val="001D4B29"/>
    <w:rsid w:val="001E4654"/>
    <w:rsid w:val="001E7F20"/>
    <w:rsid w:val="001F1BCB"/>
    <w:rsid w:val="001F2BE8"/>
    <w:rsid w:val="001F3194"/>
    <w:rsid w:val="001F38B2"/>
    <w:rsid w:val="0020722B"/>
    <w:rsid w:val="0020787A"/>
    <w:rsid w:val="002107D8"/>
    <w:rsid w:val="00212B25"/>
    <w:rsid w:val="0021761B"/>
    <w:rsid w:val="00225FCF"/>
    <w:rsid w:val="00231AF5"/>
    <w:rsid w:val="002367A9"/>
    <w:rsid w:val="00240CA5"/>
    <w:rsid w:val="00255FE3"/>
    <w:rsid w:val="00266E41"/>
    <w:rsid w:val="002710CB"/>
    <w:rsid w:val="00293E91"/>
    <w:rsid w:val="002A161A"/>
    <w:rsid w:val="002C2E6B"/>
    <w:rsid w:val="002D110E"/>
    <w:rsid w:val="002D369E"/>
    <w:rsid w:val="002E10E1"/>
    <w:rsid w:val="002E48C4"/>
    <w:rsid w:val="002E4E80"/>
    <w:rsid w:val="002F64C2"/>
    <w:rsid w:val="0031218A"/>
    <w:rsid w:val="00313B49"/>
    <w:rsid w:val="00323DAD"/>
    <w:rsid w:val="003730E8"/>
    <w:rsid w:val="003768F9"/>
    <w:rsid w:val="003803B9"/>
    <w:rsid w:val="003841BD"/>
    <w:rsid w:val="00384535"/>
    <w:rsid w:val="00385944"/>
    <w:rsid w:val="003B45E6"/>
    <w:rsid w:val="003C5CEA"/>
    <w:rsid w:val="003D20A2"/>
    <w:rsid w:val="003E4FEA"/>
    <w:rsid w:val="003F4E2A"/>
    <w:rsid w:val="00402DD3"/>
    <w:rsid w:val="00407310"/>
    <w:rsid w:val="00407979"/>
    <w:rsid w:val="00415ADD"/>
    <w:rsid w:val="00432293"/>
    <w:rsid w:val="00435B99"/>
    <w:rsid w:val="0043716D"/>
    <w:rsid w:val="004510C8"/>
    <w:rsid w:val="0046174D"/>
    <w:rsid w:val="0046438E"/>
    <w:rsid w:val="00470DBC"/>
    <w:rsid w:val="00481945"/>
    <w:rsid w:val="00497A3B"/>
    <w:rsid w:val="004E395C"/>
    <w:rsid w:val="004F39FA"/>
    <w:rsid w:val="004F3D7B"/>
    <w:rsid w:val="0050227D"/>
    <w:rsid w:val="00502331"/>
    <w:rsid w:val="00524264"/>
    <w:rsid w:val="00526865"/>
    <w:rsid w:val="00565874"/>
    <w:rsid w:val="00571E71"/>
    <w:rsid w:val="00571FA7"/>
    <w:rsid w:val="005813EF"/>
    <w:rsid w:val="005843E6"/>
    <w:rsid w:val="005A0362"/>
    <w:rsid w:val="005A3510"/>
    <w:rsid w:val="005C01CD"/>
    <w:rsid w:val="005C5AF6"/>
    <w:rsid w:val="00602934"/>
    <w:rsid w:val="00605743"/>
    <w:rsid w:val="0062578A"/>
    <w:rsid w:val="0063072E"/>
    <w:rsid w:val="00644DE8"/>
    <w:rsid w:val="00657FF7"/>
    <w:rsid w:val="00665CA8"/>
    <w:rsid w:val="006678EA"/>
    <w:rsid w:val="0067294B"/>
    <w:rsid w:val="006809DF"/>
    <w:rsid w:val="006874F6"/>
    <w:rsid w:val="00692F94"/>
    <w:rsid w:val="00693EEC"/>
    <w:rsid w:val="00697DC4"/>
    <w:rsid w:val="006A16AD"/>
    <w:rsid w:val="006B5B36"/>
    <w:rsid w:val="006D08F0"/>
    <w:rsid w:val="007059B2"/>
    <w:rsid w:val="00727B11"/>
    <w:rsid w:val="00740239"/>
    <w:rsid w:val="00740D69"/>
    <w:rsid w:val="00750E12"/>
    <w:rsid w:val="00754733"/>
    <w:rsid w:val="00780106"/>
    <w:rsid w:val="0078464F"/>
    <w:rsid w:val="007A1B87"/>
    <w:rsid w:val="007B35AD"/>
    <w:rsid w:val="007C7E2E"/>
    <w:rsid w:val="007D278C"/>
    <w:rsid w:val="008029AF"/>
    <w:rsid w:val="00812FBD"/>
    <w:rsid w:val="00813712"/>
    <w:rsid w:val="00830018"/>
    <w:rsid w:val="00830A4C"/>
    <w:rsid w:val="008323FA"/>
    <w:rsid w:val="0084047C"/>
    <w:rsid w:val="008570C8"/>
    <w:rsid w:val="00860BE0"/>
    <w:rsid w:val="008715AF"/>
    <w:rsid w:val="00887335"/>
    <w:rsid w:val="008931B0"/>
    <w:rsid w:val="00894964"/>
    <w:rsid w:val="008E6BA6"/>
    <w:rsid w:val="00904F5F"/>
    <w:rsid w:val="00923313"/>
    <w:rsid w:val="00925FAC"/>
    <w:rsid w:val="00931A37"/>
    <w:rsid w:val="00947413"/>
    <w:rsid w:val="009556C4"/>
    <w:rsid w:val="00970A9A"/>
    <w:rsid w:val="00972D3B"/>
    <w:rsid w:val="009849B8"/>
    <w:rsid w:val="009968CA"/>
    <w:rsid w:val="009D5072"/>
    <w:rsid w:val="009E30CF"/>
    <w:rsid w:val="009F7603"/>
    <w:rsid w:val="00A123FA"/>
    <w:rsid w:val="00A30664"/>
    <w:rsid w:val="00A33690"/>
    <w:rsid w:val="00A50054"/>
    <w:rsid w:val="00A645F0"/>
    <w:rsid w:val="00A70D66"/>
    <w:rsid w:val="00A847CA"/>
    <w:rsid w:val="00AB1617"/>
    <w:rsid w:val="00AC0334"/>
    <w:rsid w:val="00AE092F"/>
    <w:rsid w:val="00AE600E"/>
    <w:rsid w:val="00B01044"/>
    <w:rsid w:val="00B03D7D"/>
    <w:rsid w:val="00B63F58"/>
    <w:rsid w:val="00B854CD"/>
    <w:rsid w:val="00B87419"/>
    <w:rsid w:val="00BA6AE4"/>
    <w:rsid w:val="00BB055C"/>
    <w:rsid w:val="00BB4A56"/>
    <w:rsid w:val="00BD4190"/>
    <w:rsid w:val="00C05EF4"/>
    <w:rsid w:val="00C21C85"/>
    <w:rsid w:val="00C2209C"/>
    <w:rsid w:val="00C23D18"/>
    <w:rsid w:val="00C45DF9"/>
    <w:rsid w:val="00C47A14"/>
    <w:rsid w:val="00C53D40"/>
    <w:rsid w:val="00C64A66"/>
    <w:rsid w:val="00C7364C"/>
    <w:rsid w:val="00C76AC1"/>
    <w:rsid w:val="00C82DED"/>
    <w:rsid w:val="00CA041E"/>
    <w:rsid w:val="00CB18B1"/>
    <w:rsid w:val="00CB4447"/>
    <w:rsid w:val="00CD097F"/>
    <w:rsid w:val="00D00A25"/>
    <w:rsid w:val="00D120E8"/>
    <w:rsid w:val="00D143BE"/>
    <w:rsid w:val="00D26501"/>
    <w:rsid w:val="00D53C6C"/>
    <w:rsid w:val="00D647FC"/>
    <w:rsid w:val="00D7474C"/>
    <w:rsid w:val="00D91123"/>
    <w:rsid w:val="00DB01B9"/>
    <w:rsid w:val="00DC2ED2"/>
    <w:rsid w:val="00E21D90"/>
    <w:rsid w:val="00E3080E"/>
    <w:rsid w:val="00E42405"/>
    <w:rsid w:val="00E64A65"/>
    <w:rsid w:val="00E6714D"/>
    <w:rsid w:val="00E70573"/>
    <w:rsid w:val="00E70EE4"/>
    <w:rsid w:val="00EA0C16"/>
    <w:rsid w:val="00EB3118"/>
    <w:rsid w:val="00EB5B53"/>
    <w:rsid w:val="00EB7AE6"/>
    <w:rsid w:val="00EC6018"/>
    <w:rsid w:val="00EC7FF2"/>
    <w:rsid w:val="00F01C85"/>
    <w:rsid w:val="00F11031"/>
    <w:rsid w:val="00F405CF"/>
    <w:rsid w:val="00F417D8"/>
    <w:rsid w:val="00F43386"/>
    <w:rsid w:val="00F51F01"/>
    <w:rsid w:val="00F64AD2"/>
    <w:rsid w:val="00F65F33"/>
    <w:rsid w:val="00F70AFD"/>
    <w:rsid w:val="00F72AE1"/>
    <w:rsid w:val="00F97605"/>
    <w:rsid w:val="00FA3B05"/>
    <w:rsid w:val="00FB0585"/>
    <w:rsid w:val="00FB170A"/>
    <w:rsid w:val="00FC05E7"/>
    <w:rsid w:val="00FC299E"/>
    <w:rsid w:val="00FE7677"/>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D7606"/>
  <w15:chartTrackingRefBased/>
  <w15:docId w15:val="{603BFAB1-8394-4F7E-B21B-53E899C2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1E9"/>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1A71E9"/>
    <w:pPr>
      <w:keepNext/>
      <w:spacing w:line="360" w:lineRule="atLeast"/>
      <w:outlineLvl w:val="0"/>
    </w:pPr>
    <w:rPr>
      <w:sz w:val="24"/>
    </w:rPr>
  </w:style>
  <w:style w:type="paragraph" w:styleId="Heading2">
    <w:name w:val="heading 2"/>
    <w:basedOn w:val="Normal"/>
    <w:next w:val="Normal"/>
    <w:qFormat/>
    <w:rsid w:val="001A71E9"/>
    <w:pPr>
      <w:keepNext/>
      <w:spacing w:line="360" w:lineRule="auto"/>
      <w:jc w:val="center"/>
      <w:outlineLvl w:val="1"/>
    </w:pPr>
    <w:rPr>
      <w:b/>
      <w:sz w:val="22"/>
      <w:u w:val="single"/>
    </w:rPr>
  </w:style>
  <w:style w:type="paragraph" w:styleId="Heading3">
    <w:name w:val="heading 3"/>
    <w:basedOn w:val="Normal"/>
    <w:next w:val="Normal"/>
    <w:qFormat/>
    <w:rsid w:val="001A71E9"/>
    <w:pPr>
      <w:keepNext/>
      <w:spacing w:after="120" w:line="280" w:lineRule="atLeas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A71E9"/>
    <w:pPr>
      <w:spacing w:line="360" w:lineRule="atLeast"/>
      <w:ind w:left="1440" w:hanging="720"/>
      <w:jc w:val="both"/>
    </w:pPr>
    <w:rPr>
      <w:sz w:val="22"/>
    </w:rPr>
  </w:style>
  <w:style w:type="paragraph" w:styleId="BodyTextIndent2">
    <w:name w:val="Body Text Indent 2"/>
    <w:basedOn w:val="Normal"/>
    <w:rsid w:val="001A71E9"/>
    <w:pPr>
      <w:spacing w:after="120" w:line="280" w:lineRule="atLeast"/>
      <w:ind w:left="720" w:hanging="720"/>
      <w:jc w:val="both"/>
    </w:pPr>
    <w:rPr>
      <w:sz w:val="22"/>
    </w:rPr>
  </w:style>
  <w:style w:type="paragraph" w:styleId="BodyTextIndent3">
    <w:name w:val="Body Text Indent 3"/>
    <w:basedOn w:val="Normal"/>
    <w:rsid w:val="001A71E9"/>
    <w:pPr>
      <w:spacing w:line="280" w:lineRule="atLeast"/>
      <w:ind w:left="1080" w:hanging="360"/>
      <w:jc w:val="both"/>
    </w:pPr>
    <w:rPr>
      <w:sz w:val="22"/>
    </w:rPr>
  </w:style>
  <w:style w:type="paragraph" w:styleId="ListParagraph">
    <w:name w:val="List Paragraph"/>
    <w:basedOn w:val="Normal"/>
    <w:uiPriority w:val="34"/>
    <w:qFormat/>
    <w:rsid w:val="00B8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a807f46e4c94d9295724fe4ae002352 xmlns="d7bc70d8-a392-468a-9e51-3e8dcab726d6">
      <Terms xmlns="http://schemas.microsoft.com/office/infopath/2007/PartnerControls"/>
    </aa807f46e4c94d9295724fe4ae002352>
    <TaxCatchAll xmlns="d7bc70d8-a392-468a-9e51-3e8dcab726d6" xsi:nil="true"/>
    <DocumentLanguage xmlns="d7bc70d8-a392-468a-9e51-3e8dcab726d6" xsi:nil="true"/>
    <lcf76f155ced4ddcb4097134ff3c332f xmlns="54678a93-8ebe-4628-b0eb-44ceda173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BCDF170768A488009B23A89F35F90" ma:contentTypeVersion="22" ma:contentTypeDescription="Create a new document." ma:contentTypeScope="" ma:versionID="758f0e082778832365d7b9ac41cc759f">
  <xsd:schema xmlns:xsd="http://www.w3.org/2001/XMLSchema" xmlns:xs="http://www.w3.org/2001/XMLSchema" xmlns:p="http://schemas.microsoft.com/office/2006/metadata/properties" xmlns:ns2="d7bc70d8-a392-468a-9e51-3e8dcab726d6" xmlns:ns3="54678a93-8ebe-4628-b0eb-44ceda173ae9" xmlns:ns4="efcff713-e76d-43c8-bfa3-081541684004" targetNamespace="http://schemas.microsoft.com/office/2006/metadata/properties" ma:root="true" ma:fieldsID="1e351432024430da27f7def361b03ec1" ns2:_="" ns3:_="" ns4:_="">
    <xsd:import namespace="d7bc70d8-a392-468a-9e51-3e8dcab726d6"/>
    <xsd:import namespace="54678a93-8ebe-4628-b0eb-44ceda173ae9"/>
    <xsd:import namespace="efcff713-e76d-43c8-bfa3-081541684004"/>
    <xsd:element name="properties">
      <xsd:complexType>
        <xsd:sequence>
          <xsd:element name="documentManagement">
            <xsd:complexType>
              <xsd:all>
                <xsd:element ref="ns2:DocumentLanguage" minOccurs="0"/>
                <xsd:element ref="ns2:aa807f46e4c94d9295724fe4ae002352"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Location" minOccurs="0"/>
                <xsd:element ref="ns3:lcf76f155ced4ddcb4097134ff3c332f" minOccurs="0"/>
                <xsd:element ref="ns3:MediaLengthInSeconds" minOccurs="0"/>
                <xsd:element ref="ns3:MediaServiceObjectDetectorVersions" minOccurs="0"/>
                <xsd:element ref="ns3:MediaServiceSearchProperties" minOccurs="0"/>
                <xsd:element ref="ns3:ComplianceTagAp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DocumentLanguage" ma:index="8" nillable="true" ma:displayName="Document Language" ma:format="Dropdown" ma:internalName="DocumentLanguage">
      <xsd:simpleType>
        <xsd:restriction base="dms:Choice">
          <xsd:enumeration value="English"/>
          <xsd:enumeration value="Welsh"/>
          <xsd:enumeration value="Bi-lingual"/>
        </xsd:restriction>
      </xsd:simpleType>
    </xsd:element>
    <xsd:element name="aa807f46e4c94d9295724fe4ae002352" ma:index="10" nillable="true" ma:taxonomy="true" ma:internalName="aa807f46e4c94d9295724fe4ae002352" ma:taxonomyFieldName="DocumentType" ma:displayName="Document Typ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c7495de-caaf-4b4d-894b-4fe0cc61976f}" ma:internalName="TaxCatchAll" ma:showField="CatchAllData" ma:web="ea27dcea-ee3a-4f5d-92cf-030751cdf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678a93-8ebe-4628-b0eb-44ceda173ae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plianceTagAppId" ma:index="29" nillable="true" ma:displayName="Label applied by App Id" ma:internalName="ComplianceTagApp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ff713-e76d-43c8-bfa3-08154168400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76C26-487F-4B2B-8DD0-517647434A00}">
  <ds:schemaRefs>
    <ds:schemaRef ds:uri="http://schemas.microsoft.com/office/2006/metadata/properties"/>
    <ds:schemaRef ds:uri="http://schemas.microsoft.com/office/infopath/2007/PartnerControls"/>
    <ds:schemaRef ds:uri="d7bc70d8-a392-468a-9e51-3e8dcab726d6"/>
    <ds:schemaRef ds:uri="54678a93-8ebe-4628-b0eb-44ceda173ae9"/>
  </ds:schemaRefs>
</ds:datastoreItem>
</file>

<file path=customXml/itemProps2.xml><?xml version="1.0" encoding="utf-8"?>
<ds:datastoreItem xmlns:ds="http://schemas.openxmlformats.org/officeDocument/2006/customXml" ds:itemID="{30D65D24-024E-4EF3-AE8C-98DA8BCD9222}">
  <ds:schemaRefs>
    <ds:schemaRef ds:uri="http://schemas.microsoft.com/sharepoint/v3/contenttype/forms"/>
  </ds:schemaRefs>
</ds:datastoreItem>
</file>

<file path=customXml/itemProps3.xml><?xml version="1.0" encoding="utf-8"?>
<ds:datastoreItem xmlns:ds="http://schemas.openxmlformats.org/officeDocument/2006/customXml" ds:itemID="{8D66E55A-01D6-4A67-A9B2-E14D689C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54678a93-8ebe-4628-b0eb-44ceda173ae9"/>
    <ds:schemaRef ds:uri="efcff713-e76d-43c8-bfa3-08154168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531</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COUNTY OF POWYS</vt:lpstr>
    </vt:vector>
  </TitlesOfParts>
  <Company>Powys County Council</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COUNTY OF POWYS</dc:title>
  <dc:subject/>
  <dc:creator>Powys County Council</dc:creator>
  <cp:keywords/>
  <dc:description/>
  <cp:lastModifiedBy>Charlotte Wood</cp:lastModifiedBy>
  <cp:revision>32</cp:revision>
  <dcterms:created xsi:type="dcterms:W3CDTF">2024-07-19T13:45:00Z</dcterms:created>
  <dcterms:modified xsi:type="dcterms:W3CDTF">2025-05-27T10:40:00Z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0x0101007B4BCDF170768A488009B23A89F35F90</vt:lpwstr>
  </property>
  <property fmtid="{D5CDD505-2E9C-101B-9397-08002B2CF9AE}" pid="3" name="DocumentType">
    <vt:lpwstr/>
  </property>
  <property fmtid="{D5CDD505-2E9C-101B-9397-08002B2CF9AE}" pid="4" name="MediaServiceImageTags">
    <vt:lpwstr/>
  </property>
</Properties>
</file>